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after="0" w:line="560" w:lineRule="exact"/>
        <w:jc w:val="left"/>
        <w:textAlignment w:val="auto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西部地区人才培养特别项目、地方合作项目地方创新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子项目专家评审意见表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hint="eastAsia" w:ascii="黑体" w:eastAsia="黑体"/>
          <w:sz w:val="30"/>
          <w:u w:val="single"/>
        </w:rPr>
      </w:pPr>
      <w:r>
        <w:rPr>
          <w:rFonts w:hint="eastAsia" w:ascii="黑体" w:eastAsia="黑体"/>
          <w:sz w:val="24"/>
        </w:rPr>
        <w:t>学号：</w:t>
      </w:r>
      <w:r>
        <w:rPr>
          <w:rFonts w:hint="eastAsia" w:ascii="黑体" w:eastAsia="黑体"/>
          <w:sz w:val="32"/>
        </w:rPr>
        <w:t>□□□□□□□□□□□□</w:t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32"/>
        </w:rPr>
        <w:tab/>
      </w:r>
      <w:r>
        <w:rPr>
          <w:rFonts w:hint="eastAsia" w:ascii="黑体" w:eastAsia="黑体"/>
          <w:sz w:val="24"/>
        </w:rPr>
        <w:t>申请人姓名：</w:t>
      </w:r>
      <w:r>
        <w:rPr>
          <w:rFonts w:hint="eastAsia" w:ascii="黑体" w:eastAsia="黑体"/>
          <w:sz w:val="24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textAlignment w:val="auto"/>
        <w:outlineLvl w:val="9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申请留学身份：高级研究学者</w:t>
      </w:r>
      <w:r>
        <w:rPr>
          <w:rFonts w:hint="eastAsia" w:ascii="黑体" w:eastAsia="黑体"/>
          <w:sz w:val="32"/>
        </w:rPr>
        <w:t xml:space="preserve">□ </w:t>
      </w:r>
      <w:r>
        <w:rPr>
          <w:rFonts w:hint="eastAsia" w:ascii="黑体" w:eastAsia="黑体"/>
          <w:sz w:val="24"/>
        </w:rPr>
        <w:t>访问学者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>　博士后</w:t>
      </w:r>
      <w:r>
        <w:rPr>
          <w:rFonts w:hint="eastAsia" w:ascii="黑体" w:eastAsia="黑体"/>
          <w:sz w:val="32"/>
        </w:rPr>
        <w:t>□</w:t>
      </w:r>
      <w:r>
        <w:rPr>
          <w:rFonts w:hint="eastAsia" w:ascii="黑体" w:eastAsia="黑体"/>
          <w:sz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00" w:lineRule="exact"/>
        <w:ind w:firstLine="0" w:firstLineChars="0"/>
        <w:jc w:val="center"/>
        <w:textAlignment w:val="auto"/>
        <w:outlineLvl w:val="9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――――――――――――以下由专家填写（</w:t>
      </w:r>
      <w:r>
        <w:rPr>
          <w:rFonts w:hint="eastAsia" w:ascii="黑体" w:eastAsia="黑体"/>
          <w:color w:val="FF0000"/>
          <w:sz w:val="18"/>
          <w:szCs w:val="18"/>
        </w:rPr>
        <w:t>请逐项</w:t>
      </w:r>
      <w:r>
        <w:rPr>
          <w:rFonts w:ascii="黑体" w:eastAsia="黑体"/>
          <w:color w:val="FF0000"/>
          <w:sz w:val="18"/>
          <w:szCs w:val="18"/>
        </w:rPr>
        <w:t>打分，并计算总分</w:t>
      </w:r>
      <w:r>
        <w:rPr>
          <w:rFonts w:hint="eastAsia" w:ascii="黑体" w:eastAsia="黑体"/>
          <w:sz w:val="18"/>
          <w:szCs w:val="18"/>
        </w:rPr>
        <w:t>）――――――――――――――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9"/>
        <w:gridCol w:w="426"/>
        <w:gridCol w:w="2755"/>
        <w:gridCol w:w="1379"/>
        <w:gridCol w:w="3376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/>
                <w:b/>
                <w:szCs w:val="21"/>
              </w:rPr>
              <w:t>A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政治思想、品行学风及心理素质等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  <w:r>
              <w:rPr>
                <w:rFonts w:ascii="黑体" w:eastAsia="黑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B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对申请者学术、业务水平、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科研能力和发展潜力的评价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20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对申请者外语水平和能力的评价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对出国学习/研修目标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和计划的总体评价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无明确目标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right="47"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和可行计划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目标明确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合理可行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9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b/>
                <w:szCs w:val="21"/>
              </w:rPr>
              <w:t>C</w:t>
            </w: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出国学习/研修内容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在国内水平如何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空白或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刚起步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处于世界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领先水平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留学</w:t>
            </w:r>
            <w:r>
              <w:rPr>
                <w:rFonts w:ascii="黑体" w:eastAsia="黑体"/>
                <w:szCs w:val="21"/>
              </w:rPr>
              <w:t>专业与</w:t>
            </w:r>
            <w:r>
              <w:rPr>
                <w:rFonts w:hint="eastAsia" w:ascii="黑体" w:eastAsia="黑体"/>
                <w:szCs w:val="21"/>
              </w:rPr>
              <w:t>获资助项目</w:t>
            </w:r>
            <w:r>
              <w:rPr>
                <w:rFonts w:ascii="黑体" w:eastAsia="黑体"/>
                <w:szCs w:val="21"/>
              </w:rPr>
              <w:t>的契合度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7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国外导师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在该学科专业的水平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所在单位在该学科专业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上的科研条件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差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9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对申请者依托教学科研项目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60"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和课题研究工作的评价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低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left="270" w:firstLine="0" w:firstLineChars="0"/>
              <w:textAlignment w:val="auto"/>
              <w:outlineLvl w:val="9"/>
              <w:rPr>
                <w:rFonts w:ascii="黑体" w:eastAsia="黑体"/>
                <w:sz w:val="24"/>
              </w:rPr>
            </w:pPr>
          </w:p>
        </w:tc>
        <w:tc>
          <w:tcPr>
            <w:tcW w:w="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10</w:t>
            </w:r>
          </w:p>
        </w:tc>
        <w:tc>
          <w:tcPr>
            <w:tcW w:w="27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申请者研修</w:t>
            </w:r>
            <w:r>
              <w:rPr>
                <w:rFonts w:ascii="黑体" w:eastAsia="黑体"/>
                <w:szCs w:val="21"/>
              </w:rPr>
              <w:t>内容对</w:t>
            </w:r>
            <w:r>
              <w:rPr>
                <w:rFonts w:hint="eastAsia" w:ascii="黑体" w:eastAsia="黑体"/>
                <w:szCs w:val="21"/>
              </w:rPr>
              <w:t>本地区学科</w:t>
            </w:r>
            <w:r>
              <w:rPr>
                <w:rFonts w:ascii="黑体" w:eastAsia="黑体"/>
                <w:szCs w:val="21"/>
              </w:rPr>
              <w:t>发展</w:t>
            </w:r>
            <w:r>
              <w:rPr>
                <w:rFonts w:hint="eastAsia" w:ascii="黑体" w:eastAsia="黑体"/>
                <w:szCs w:val="21"/>
              </w:rPr>
              <w:t>起到</w:t>
            </w:r>
            <w:r>
              <w:rPr>
                <w:rFonts w:ascii="黑体" w:eastAsia="黑体"/>
                <w:szCs w:val="21"/>
              </w:rPr>
              <w:t>的作用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没有</w:t>
            </w:r>
          </w:p>
        </w:tc>
        <w:tc>
          <w:tcPr>
            <w:tcW w:w="3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1  2  3  4  5  6  7  8  9</w:t>
            </w:r>
            <w:r>
              <w:rPr>
                <w:rFonts w:hint="eastAsia" w:ascii="黑体" w:eastAsia="黑体"/>
                <w:szCs w:val="21"/>
              </w:rPr>
              <w:t xml:space="preserve">  10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非常</w:t>
            </w:r>
            <w:r>
              <w:rPr>
                <w:rFonts w:ascii="黑体" w:eastAsia="黑体"/>
                <w:szCs w:val="21"/>
              </w:rPr>
              <w:t>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D</w:t>
            </w:r>
          </w:p>
        </w:tc>
        <w:tc>
          <w:tcPr>
            <w:tcW w:w="3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总分（满分100分</w:t>
            </w:r>
            <w:r>
              <w:rPr>
                <w:rFonts w:ascii="黑体" w:eastAsia="黑体"/>
                <w:szCs w:val="21"/>
              </w:rPr>
              <w:t>）</w:t>
            </w:r>
          </w:p>
        </w:tc>
        <w:tc>
          <w:tcPr>
            <w:tcW w:w="58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9498" w:type="dxa"/>
            <w:gridSpan w:val="7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after="156" w:after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专家组评语：（请从申请人专业素养/以往研究成果/拟留学情况/研修计划与依托在研项目（课题）紧密度等方面评价。</w:t>
            </w:r>
            <w:r>
              <w:rPr>
                <w:rFonts w:ascii="黑体" w:eastAsia="黑体"/>
                <w:color w:val="FF0000"/>
                <w:szCs w:val="21"/>
              </w:rPr>
              <w:t>此项</w:t>
            </w:r>
            <w:r>
              <w:rPr>
                <w:rFonts w:hint="eastAsia" w:ascii="黑体" w:eastAsia="黑体"/>
                <w:color w:val="FF0000"/>
                <w:szCs w:val="21"/>
              </w:rPr>
              <w:t>应</w:t>
            </w:r>
            <w:r>
              <w:rPr>
                <w:rFonts w:ascii="黑体" w:eastAsia="黑体"/>
                <w:color w:val="FF0000"/>
                <w:szCs w:val="21"/>
              </w:rPr>
              <w:t>认真填写，如不填或填写内容不符，将视为评审无效</w:t>
            </w:r>
            <w:r>
              <w:rPr>
                <w:rFonts w:hint="eastAsia" w:ascii="黑体" w:eastAsia="黑体"/>
                <w:color w:val="FF0000"/>
                <w:szCs w:val="21"/>
              </w:rPr>
              <w:t>。</w:t>
            </w:r>
            <w:r>
              <w:rPr>
                <w:rFonts w:hint="eastAsia" w:ascii="黑体" w:eastAsia="黑体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i/>
                <w:color w:val="FF0000"/>
                <w:sz w:val="20"/>
                <w:szCs w:val="21"/>
              </w:rPr>
            </w:pP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请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完整填写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以下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内容，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并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加盖公章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。缺少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任意一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项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，将</w:t>
            </w:r>
            <w:r>
              <w:rPr>
                <w:rFonts w:hint="eastAsia" w:ascii="黑体" w:eastAsia="黑体"/>
                <w:i/>
                <w:color w:val="FF0000"/>
                <w:sz w:val="20"/>
                <w:szCs w:val="21"/>
              </w:rPr>
              <w:t>视为</w:t>
            </w:r>
            <w:r>
              <w:rPr>
                <w:rFonts w:ascii="黑体" w:eastAsia="黑体"/>
                <w:i/>
                <w:color w:val="FF0000"/>
                <w:sz w:val="20"/>
                <w:szCs w:val="21"/>
              </w:rPr>
              <w:t>评审无效。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专家1：工作单位（部门/院系）：　　　　　　　 专业：               职称：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专家2：工作单位（部门/院系）：　　　　　　　 专业：               职称：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949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专家3：工作单位（部门/院系）：　　　　　　　 专业：               职称：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56" w:beforeLines="50" w:line="300" w:lineRule="exact"/>
              <w:ind w:firstLine="0" w:firstLineChars="0"/>
              <w:textAlignment w:val="auto"/>
              <w:outlineLvl w:val="9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对申请人从事学科专业的熟悉程度：非常熟悉 □</w:t>
            </w:r>
            <w:r>
              <w:rPr>
                <w:rFonts w:ascii="黑体" w:eastAsia="黑体"/>
                <w:szCs w:val="21"/>
              </w:rPr>
              <w:t xml:space="preserve">      </w:t>
            </w:r>
            <w:r>
              <w:rPr>
                <w:rFonts w:hint="eastAsia" w:ascii="黑体" w:eastAsia="黑体"/>
                <w:szCs w:val="21"/>
              </w:rPr>
              <w:t>熟悉 □</w:t>
            </w:r>
            <w:r>
              <w:rPr>
                <w:rFonts w:ascii="黑体" w:eastAsia="黑体"/>
                <w:szCs w:val="21"/>
              </w:rPr>
              <w:t xml:space="preserve">   </w:t>
            </w:r>
            <w:r>
              <w:rPr>
                <w:rFonts w:hint="eastAsia" w:ascii="黑体" w:eastAsia="黑体"/>
                <w:szCs w:val="21"/>
              </w:rPr>
              <w:t xml:space="preserve"> 不太熟悉 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专家签字： </w:t>
            </w: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</w:t>
            </w:r>
            <w:r>
              <w:rPr>
                <w:rFonts w:hint="eastAsia" w:ascii="黑体" w:eastAsia="黑体"/>
                <w:szCs w:val="21"/>
              </w:rPr>
              <w:t>年</w:t>
            </w:r>
            <w:r>
              <w:rPr>
                <w:rFonts w:ascii="黑体" w:eastAsia="黑体"/>
                <w:szCs w:val="21"/>
              </w:rPr>
              <w:t xml:space="preserve">    </w:t>
            </w:r>
            <w:r>
              <w:rPr>
                <w:rFonts w:hint="eastAsia" w:ascii="黑体" w:eastAsia="黑体"/>
                <w:szCs w:val="21"/>
              </w:rPr>
              <w:t>月</w:t>
            </w:r>
            <w:r>
              <w:rPr>
                <w:rFonts w:ascii="黑体" w:eastAsia="黑体"/>
                <w:szCs w:val="21"/>
              </w:rPr>
              <w:t xml:space="preserve">     </w:t>
            </w:r>
            <w:r>
              <w:rPr>
                <w:rFonts w:hint="eastAsia" w:ascii="黑体" w:eastAsia="黑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4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单位名称（盖章）：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 w:after="156" w:afterLines="50" w:line="300" w:lineRule="exact"/>
        <w:ind w:firstLine="0" w:firstLineChars="0"/>
        <w:textAlignment w:val="auto"/>
        <w:outlineLvl w:val="9"/>
        <w:rPr>
          <w:rFonts w:hint="eastAsia" w:ascii="黑体" w:eastAsia="黑体"/>
          <w:szCs w:val="21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adjustRightInd/>
        <w:snapToGrid/>
        <w:spacing w:after="0" w:line="300" w:lineRule="exact"/>
        <w:ind w:firstLine="0" w:firstLineChars="0"/>
        <w:jc w:val="left"/>
        <w:textAlignment w:val="auto"/>
        <w:outlineLvl w:val="9"/>
        <w:rPr>
          <w:rFonts w:eastAsia="仿宋_GB2312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0" w:line="560" w:lineRule="exact"/>
        <w:textAlignment w:val="auto"/>
        <w:rPr>
          <w:rFonts w:eastAsia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="160" w:line="560" w:lineRule="exact"/>
        <w:textAlignment w:val="auto"/>
        <w:rPr>
          <w:rFonts w:hint="eastAsia" w:eastAsia="宋体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chapSep="hyphen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naTPt0BAAC+AwAADgAAAGRycy9lMm9Eb2MueG1srVNNrtMwEN4jcQfL&#10;e5q0Qq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X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OJ2kz7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8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GE2NjlhYmUyNjQ0OWMxNzI3ZDE3MThhM2E2NDQifQ=="/>
    <w:docVar w:name="KGWebUrl" w:val="https://oa.zjedu.gov.cn/aigov-service/api/iweboffice/officeServer/loadFile"/>
    <w:docVar w:name="KSO_WPS_MARK_KEY" w:val="cf47b871-0b2b-4984-8f03-e1dd584fd8b5"/>
  </w:docVars>
  <w:rsids>
    <w:rsidRoot w:val="00000000"/>
    <w:rsid w:val="000238A7"/>
    <w:rsid w:val="000F7858"/>
    <w:rsid w:val="0045272E"/>
    <w:rsid w:val="01854CBD"/>
    <w:rsid w:val="01BA712B"/>
    <w:rsid w:val="02740D65"/>
    <w:rsid w:val="02855C01"/>
    <w:rsid w:val="02CE2421"/>
    <w:rsid w:val="03242974"/>
    <w:rsid w:val="034C114C"/>
    <w:rsid w:val="0393176D"/>
    <w:rsid w:val="03B141F1"/>
    <w:rsid w:val="041B665E"/>
    <w:rsid w:val="046C4B65"/>
    <w:rsid w:val="049371D1"/>
    <w:rsid w:val="04C60E8A"/>
    <w:rsid w:val="04FD0A1E"/>
    <w:rsid w:val="04FE12A6"/>
    <w:rsid w:val="057E3D56"/>
    <w:rsid w:val="0584625E"/>
    <w:rsid w:val="069F10E1"/>
    <w:rsid w:val="06F6241D"/>
    <w:rsid w:val="06FF1381"/>
    <w:rsid w:val="07F716D2"/>
    <w:rsid w:val="082A5952"/>
    <w:rsid w:val="089C58CF"/>
    <w:rsid w:val="08AC0146"/>
    <w:rsid w:val="08C3669B"/>
    <w:rsid w:val="08E1375D"/>
    <w:rsid w:val="096C0C91"/>
    <w:rsid w:val="09F21FF2"/>
    <w:rsid w:val="0A270F07"/>
    <w:rsid w:val="0AC14A7A"/>
    <w:rsid w:val="0B23281C"/>
    <w:rsid w:val="0B40106F"/>
    <w:rsid w:val="0B5924C0"/>
    <w:rsid w:val="0B661EDD"/>
    <w:rsid w:val="0BC36B0C"/>
    <w:rsid w:val="0C7C50C2"/>
    <w:rsid w:val="0D697F8C"/>
    <w:rsid w:val="0E17640F"/>
    <w:rsid w:val="0E4726B4"/>
    <w:rsid w:val="0EA82E4B"/>
    <w:rsid w:val="0EAD0887"/>
    <w:rsid w:val="0F0161CF"/>
    <w:rsid w:val="0F390F82"/>
    <w:rsid w:val="0FC7349C"/>
    <w:rsid w:val="0FCA574A"/>
    <w:rsid w:val="0FDF6372"/>
    <w:rsid w:val="10260D55"/>
    <w:rsid w:val="105647EF"/>
    <w:rsid w:val="1071263F"/>
    <w:rsid w:val="109053AF"/>
    <w:rsid w:val="10C8376B"/>
    <w:rsid w:val="10D616E8"/>
    <w:rsid w:val="117C5098"/>
    <w:rsid w:val="11BB735B"/>
    <w:rsid w:val="12825E78"/>
    <w:rsid w:val="135E374C"/>
    <w:rsid w:val="1491629E"/>
    <w:rsid w:val="151E5912"/>
    <w:rsid w:val="15A7632D"/>
    <w:rsid w:val="165F4740"/>
    <w:rsid w:val="16A5632E"/>
    <w:rsid w:val="16CE324F"/>
    <w:rsid w:val="16CF0592"/>
    <w:rsid w:val="16E5764C"/>
    <w:rsid w:val="17565C97"/>
    <w:rsid w:val="17810DAD"/>
    <w:rsid w:val="17AC68A0"/>
    <w:rsid w:val="181D559C"/>
    <w:rsid w:val="182928C4"/>
    <w:rsid w:val="187F07B5"/>
    <w:rsid w:val="18BB525C"/>
    <w:rsid w:val="19B74B4C"/>
    <w:rsid w:val="19CE7D27"/>
    <w:rsid w:val="1A4C32D1"/>
    <w:rsid w:val="1A6D0CC3"/>
    <w:rsid w:val="1A965DC5"/>
    <w:rsid w:val="1AC64506"/>
    <w:rsid w:val="1AFF60C1"/>
    <w:rsid w:val="1B5C652A"/>
    <w:rsid w:val="1B61285E"/>
    <w:rsid w:val="1CEB6BF7"/>
    <w:rsid w:val="1CFF6E97"/>
    <w:rsid w:val="1D5A2879"/>
    <w:rsid w:val="1DF12729"/>
    <w:rsid w:val="1E285449"/>
    <w:rsid w:val="1F0319BE"/>
    <w:rsid w:val="1F554BDF"/>
    <w:rsid w:val="1F6862E6"/>
    <w:rsid w:val="1F977C32"/>
    <w:rsid w:val="1FE932CE"/>
    <w:rsid w:val="203807D1"/>
    <w:rsid w:val="205F771F"/>
    <w:rsid w:val="20814D42"/>
    <w:rsid w:val="20F9759B"/>
    <w:rsid w:val="212658D1"/>
    <w:rsid w:val="21543E92"/>
    <w:rsid w:val="2178398F"/>
    <w:rsid w:val="218D135B"/>
    <w:rsid w:val="21B63F65"/>
    <w:rsid w:val="22E623C8"/>
    <w:rsid w:val="22EA1B7B"/>
    <w:rsid w:val="23BF7003"/>
    <w:rsid w:val="244655D3"/>
    <w:rsid w:val="2447571A"/>
    <w:rsid w:val="250156D8"/>
    <w:rsid w:val="258F7818"/>
    <w:rsid w:val="259E70A7"/>
    <w:rsid w:val="25D419F0"/>
    <w:rsid w:val="260C28C1"/>
    <w:rsid w:val="26550A98"/>
    <w:rsid w:val="277A793A"/>
    <w:rsid w:val="27B84A64"/>
    <w:rsid w:val="27DD0B1F"/>
    <w:rsid w:val="28274FE4"/>
    <w:rsid w:val="283D3963"/>
    <w:rsid w:val="28771B85"/>
    <w:rsid w:val="28F6218C"/>
    <w:rsid w:val="292B688A"/>
    <w:rsid w:val="29686EA1"/>
    <w:rsid w:val="29D43E9A"/>
    <w:rsid w:val="2A5774DD"/>
    <w:rsid w:val="2A811D1A"/>
    <w:rsid w:val="2A862855"/>
    <w:rsid w:val="2AAE4972"/>
    <w:rsid w:val="2AEF07F3"/>
    <w:rsid w:val="2B1E56C2"/>
    <w:rsid w:val="2B2E3CB0"/>
    <w:rsid w:val="2B3F105F"/>
    <w:rsid w:val="2BAE727F"/>
    <w:rsid w:val="2C1D50A7"/>
    <w:rsid w:val="2C6A296E"/>
    <w:rsid w:val="2D0C170D"/>
    <w:rsid w:val="2D437779"/>
    <w:rsid w:val="2D7B2BEC"/>
    <w:rsid w:val="2D7C06DB"/>
    <w:rsid w:val="2E3B28F7"/>
    <w:rsid w:val="2E535C22"/>
    <w:rsid w:val="2EB83DE0"/>
    <w:rsid w:val="2F5C6B0C"/>
    <w:rsid w:val="2FC666AB"/>
    <w:rsid w:val="310942C3"/>
    <w:rsid w:val="313176E6"/>
    <w:rsid w:val="31D33914"/>
    <w:rsid w:val="31E92DAA"/>
    <w:rsid w:val="321E531E"/>
    <w:rsid w:val="32AB3FC1"/>
    <w:rsid w:val="32D02DBB"/>
    <w:rsid w:val="33305B50"/>
    <w:rsid w:val="335F723D"/>
    <w:rsid w:val="33AD110B"/>
    <w:rsid w:val="33DA5165"/>
    <w:rsid w:val="341216FA"/>
    <w:rsid w:val="343D60B3"/>
    <w:rsid w:val="34492A27"/>
    <w:rsid w:val="34853861"/>
    <w:rsid w:val="35453EE8"/>
    <w:rsid w:val="35511E37"/>
    <w:rsid w:val="357A6E23"/>
    <w:rsid w:val="35C66589"/>
    <w:rsid w:val="35CC4E82"/>
    <w:rsid w:val="36397B89"/>
    <w:rsid w:val="36543994"/>
    <w:rsid w:val="367E67CD"/>
    <w:rsid w:val="36827A11"/>
    <w:rsid w:val="37D06FD6"/>
    <w:rsid w:val="37E72797"/>
    <w:rsid w:val="385B2F4E"/>
    <w:rsid w:val="38615040"/>
    <w:rsid w:val="38E750C6"/>
    <w:rsid w:val="3901465A"/>
    <w:rsid w:val="39DB5E26"/>
    <w:rsid w:val="39DE7205"/>
    <w:rsid w:val="3A473EDD"/>
    <w:rsid w:val="3A720D9A"/>
    <w:rsid w:val="3A9A750F"/>
    <w:rsid w:val="3BF77844"/>
    <w:rsid w:val="3C246753"/>
    <w:rsid w:val="3C6A0D46"/>
    <w:rsid w:val="3D6C64A2"/>
    <w:rsid w:val="3D93161E"/>
    <w:rsid w:val="3DE838C6"/>
    <w:rsid w:val="3EAE6E6D"/>
    <w:rsid w:val="3F1E356F"/>
    <w:rsid w:val="3F516A2D"/>
    <w:rsid w:val="3FB35AAF"/>
    <w:rsid w:val="3FFDCFCE"/>
    <w:rsid w:val="404D134F"/>
    <w:rsid w:val="40603151"/>
    <w:rsid w:val="40C60124"/>
    <w:rsid w:val="40CB3A85"/>
    <w:rsid w:val="40E41531"/>
    <w:rsid w:val="428245B1"/>
    <w:rsid w:val="42C00ECD"/>
    <w:rsid w:val="430D1FB7"/>
    <w:rsid w:val="434515F0"/>
    <w:rsid w:val="435E2F50"/>
    <w:rsid w:val="43AD4ABE"/>
    <w:rsid w:val="44986497"/>
    <w:rsid w:val="44DB09BD"/>
    <w:rsid w:val="45291AF1"/>
    <w:rsid w:val="45BC60F8"/>
    <w:rsid w:val="45F67204"/>
    <w:rsid w:val="461F1197"/>
    <w:rsid w:val="46544CF1"/>
    <w:rsid w:val="467343E2"/>
    <w:rsid w:val="471452DE"/>
    <w:rsid w:val="47BD5E97"/>
    <w:rsid w:val="48356619"/>
    <w:rsid w:val="484C3E98"/>
    <w:rsid w:val="487719DE"/>
    <w:rsid w:val="48A95505"/>
    <w:rsid w:val="48D371FE"/>
    <w:rsid w:val="490007D3"/>
    <w:rsid w:val="4A642BF5"/>
    <w:rsid w:val="4AE3613E"/>
    <w:rsid w:val="4B7D29B3"/>
    <w:rsid w:val="4B9C0809"/>
    <w:rsid w:val="4BFD1E58"/>
    <w:rsid w:val="4C027B97"/>
    <w:rsid w:val="4C1D0320"/>
    <w:rsid w:val="4C7E7F61"/>
    <w:rsid w:val="4D123D3B"/>
    <w:rsid w:val="4D4A537A"/>
    <w:rsid w:val="4DDA5E8B"/>
    <w:rsid w:val="4DED2327"/>
    <w:rsid w:val="4EEA5570"/>
    <w:rsid w:val="4EEA5AED"/>
    <w:rsid w:val="4EF04821"/>
    <w:rsid w:val="4EF943A0"/>
    <w:rsid w:val="4F1652A9"/>
    <w:rsid w:val="5053485D"/>
    <w:rsid w:val="506D7EDC"/>
    <w:rsid w:val="50B71992"/>
    <w:rsid w:val="5169135B"/>
    <w:rsid w:val="519B7CBA"/>
    <w:rsid w:val="522F49EA"/>
    <w:rsid w:val="52CE0055"/>
    <w:rsid w:val="52E15B75"/>
    <w:rsid w:val="53322543"/>
    <w:rsid w:val="53491A2B"/>
    <w:rsid w:val="535A5399"/>
    <w:rsid w:val="535F24EE"/>
    <w:rsid w:val="53673965"/>
    <w:rsid w:val="53DE1FED"/>
    <w:rsid w:val="542C4021"/>
    <w:rsid w:val="54FC3117"/>
    <w:rsid w:val="558B360D"/>
    <w:rsid w:val="55FB6D64"/>
    <w:rsid w:val="560C1C9B"/>
    <w:rsid w:val="56642FA6"/>
    <w:rsid w:val="56E34217"/>
    <w:rsid w:val="57696B78"/>
    <w:rsid w:val="57CF194A"/>
    <w:rsid w:val="57D4123A"/>
    <w:rsid w:val="58822285"/>
    <w:rsid w:val="58A17BE5"/>
    <w:rsid w:val="58D02F08"/>
    <w:rsid w:val="59963524"/>
    <w:rsid w:val="59DA41AD"/>
    <w:rsid w:val="5A547DB1"/>
    <w:rsid w:val="5B7663D9"/>
    <w:rsid w:val="5B7C58E5"/>
    <w:rsid w:val="5CEC2248"/>
    <w:rsid w:val="5CEC505F"/>
    <w:rsid w:val="5D1167EE"/>
    <w:rsid w:val="5D7D3C2F"/>
    <w:rsid w:val="5DAC1ECE"/>
    <w:rsid w:val="5DDC3D03"/>
    <w:rsid w:val="5E4959BC"/>
    <w:rsid w:val="5E6B5A08"/>
    <w:rsid w:val="5E8F465C"/>
    <w:rsid w:val="5EAB2C48"/>
    <w:rsid w:val="5FCA0162"/>
    <w:rsid w:val="5FF6EACE"/>
    <w:rsid w:val="60EC1F31"/>
    <w:rsid w:val="61B06D8A"/>
    <w:rsid w:val="62821A6B"/>
    <w:rsid w:val="62C26238"/>
    <w:rsid w:val="62D82B9A"/>
    <w:rsid w:val="643608C9"/>
    <w:rsid w:val="64B266D6"/>
    <w:rsid w:val="64D6416B"/>
    <w:rsid w:val="65403D64"/>
    <w:rsid w:val="656568AC"/>
    <w:rsid w:val="656C0C3A"/>
    <w:rsid w:val="656E32B0"/>
    <w:rsid w:val="663E3447"/>
    <w:rsid w:val="663F13DB"/>
    <w:rsid w:val="66564C04"/>
    <w:rsid w:val="667E01AD"/>
    <w:rsid w:val="6753707D"/>
    <w:rsid w:val="67A01536"/>
    <w:rsid w:val="681D6183"/>
    <w:rsid w:val="68B60679"/>
    <w:rsid w:val="690B01FC"/>
    <w:rsid w:val="697D3B3B"/>
    <w:rsid w:val="699977A9"/>
    <w:rsid w:val="69A90EDB"/>
    <w:rsid w:val="69CA37C7"/>
    <w:rsid w:val="6A1816D4"/>
    <w:rsid w:val="6A1920F8"/>
    <w:rsid w:val="6A99259F"/>
    <w:rsid w:val="6AD867DC"/>
    <w:rsid w:val="6AF361D7"/>
    <w:rsid w:val="6B01209D"/>
    <w:rsid w:val="6B464188"/>
    <w:rsid w:val="6B4A505F"/>
    <w:rsid w:val="6B59285C"/>
    <w:rsid w:val="6C305367"/>
    <w:rsid w:val="6C5A159D"/>
    <w:rsid w:val="6C5C3229"/>
    <w:rsid w:val="6C8D7CFE"/>
    <w:rsid w:val="6CC3211B"/>
    <w:rsid w:val="6D340370"/>
    <w:rsid w:val="6D523253"/>
    <w:rsid w:val="6D531C65"/>
    <w:rsid w:val="6D5B1C6F"/>
    <w:rsid w:val="6D8C1758"/>
    <w:rsid w:val="6DE768B0"/>
    <w:rsid w:val="6DEF379A"/>
    <w:rsid w:val="6E9270CF"/>
    <w:rsid w:val="6EA71A58"/>
    <w:rsid w:val="6F2D2369"/>
    <w:rsid w:val="6F302E50"/>
    <w:rsid w:val="6F3431DD"/>
    <w:rsid w:val="6F8F48F4"/>
    <w:rsid w:val="6FED3034"/>
    <w:rsid w:val="70912B6E"/>
    <w:rsid w:val="719B4CC0"/>
    <w:rsid w:val="71FE0809"/>
    <w:rsid w:val="72243405"/>
    <w:rsid w:val="72A62A98"/>
    <w:rsid w:val="72C22E32"/>
    <w:rsid w:val="731E5A45"/>
    <w:rsid w:val="73577C08"/>
    <w:rsid w:val="7423768C"/>
    <w:rsid w:val="746367DE"/>
    <w:rsid w:val="75106937"/>
    <w:rsid w:val="75395487"/>
    <w:rsid w:val="75C33E9D"/>
    <w:rsid w:val="75DB620E"/>
    <w:rsid w:val="75E668ED"/>
    <w:rsid w:val="75F935F7"/>
    <w:rsid w:val="76FF3CCA"/>
    <w:rsid w:val="77132540"/>
    <w:rsid w:val="77E25E6F"/>
    <w:rsid w:val="77F4106F"/>
    <w:rsid w:val="7882259E"/>
    <w:rsid w:val="78BB7230"/>
    <w:rsid w:val="798E076A"/>
    <w:rsid w:val="7A20135C"/>
    <w:rsid w:val="7A2F02E8"/>
    <w:rsid w:val="7ACA6FB0"/>
    <w:rsid w:val="7AF62DA2"/>
    <w:rsid w:val="7B755DBB"/>
    <w:rsid w:val="7B7D4428"/>
    <w:rsid w:val="7B8F19D7"/>
    <w:rsid w:val="7BA713E9"/>
    <w:rsid w:val="7C0E273C"/>
    <w:rsid w:val="7C123CC8"/>
    <w:rsid w:val="7CB36DB9"/>
    <w:rsid w:val="7CB631D4"/>
    <w:rsid w:val="7D0A4998"/>
    <w:rsid w:val="7D59349C"/>
    <w:rsid w:val="7D8449BA"/>
    <w:rsid w:val="7DB45C16"/>
    <w:rsid w:val="7DBC478E"/>
    <w:rsid w:val="7E5931DB"/>
    <w:rsid w:val="7E676020"/>
    <w:rsid w:val="7E9365F6"/>
    <w:rsid w:val="7EF42AC0"/>
    <w:rsid w:val="7F1B49D8"/>
    <w:rsid w:val="7F30077A"/>
    <w:rsid w:val="7F7B1357"/>
    <w:rsid w:val="7F8F675B"/>
    <w:rsid w:val="7FF26A26"/>
    <w:rsid w:val="E56ED724"/>
    <w:rsid w:val="FD2F3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788</Characters>
  <Lines>0</Lines>
  <Paragraphs>0</Paragraphs>
  <TotalTime>157258562</TotalTime>
  <ScaleCrop>false</ScaleCrop>
  <LinksUpToDate>false</LinksUpToDate>
  <CharactersWithSpaces>1214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2024-05-28T00:50:00Z</cp:lastPrinted>
  <dcterms:modified xsi:type="dcterms:W3CDTF">2024-05-29T02:06:31Z</dcterms:modified>
  <dc:title>浙教办函〔2023〕号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096A521131174E63B62DE1B45CA3C9A8</vt:lpwstr>
  </property>
  <property fmtid="{D5CDD505-2E9C-101B-9397-08002B2CF9AE}" pid="3" name="KSOProductBuildVer">
    <vt:lpwstr>2052-11.1.0.12165</vt:lpwstr>
  </property>
</Properties>
</file>